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77" w:rsidRDefault="00837177" w:rsidP="00837177">
      <w:pPr>
        <w:rPr>
          <w:rFonts w:ascii="Times New Roman" w:eastAsia="Calibri" w:hAnsi="Times New Roman" w:cs="Times New Roman"/>
          <w:color w:val="0070C0"/>
          <w:sz w:val="36"/>
          <w:szCs w:val="40"/>
        </w:rPr>
      </w:pPr>
      <w:r w:rsidRPr="006641D4">
        <w:rPr>
          <w:rFonts w:ascii="Times New Roman" w:eastAsia="Calibri" w:hAnsi="Times New Roman" w:cs="Times New Roman"/>
          <w:color w:val="0070C0"/>
          <w:sz w:val="36"/>
          <w:szCs w:val="40"/>
        </w:rPr>
        <w:t>Муниципальное бюджетное дошкольное образовательное учреждение центр развития ребенка детский сад первой категории «Колокольчик»</w:t>
      </w:r>
    </w:p>
    <w:p w:rsidR="00837177" w:rsidRPr="006641D4" w:rsidRDefault="00837177" w:rsidP="00837177">
      <w:pPr>
        <w:rPr>
          <w:rFonts w:ascii="Times New Roman" w:eastAsia="Calibri" w:hAnsi="Times New Roman" w:cs="Times New Roman"/>
          <w:color w:val="0070C0"/>
          <w:sz w:val="36"/>
          <w:szCs w:val="40"/>
        </w:rPr>
      </w:pPr>
    </w:p>
    <w:p w:rsidR="00837177" w:rsidRDefault="00837177" w:rsidP="00837177">
      <w:pPr>
        <w:shd w:val="clear" w:color="auto" w:fill="FFFFFF"/>
        <w:spacing w:after="0" w:line="240" w:lineRule="auto"/>
        <w:jc w:val="center"/>
        <w:rPr>
          <w:rFonts w:ascii="Times New Roman" w:eastAsia="Times New Roman" w:hAnsi="Times New Roman" w:cs="Times New Roman"/>
          <w:b/>
          <w:bCs/>
          <w:color w:val="C00000"/>
          <w:sz w:val="44"/>
          <w:szCs w:val="44"/>
          <w:lang w:eastAsia="ru-RU"/>
        </w:rPr>
      </w:pPr>
      <w:r w:rsidRPr="000E653D">
        <w:rPr>
          <w:rFonts w:ascii="Times New Roman" w:eastAsia="Times New Roman" w:hAnsi="Times New Roman" w:cs="Times New Roman"/>
          <w:b/>
          <w:bCs/>
          <w:color w:val="C00000"/>
          <w:sz w:val="44"/>
          <w:szCs w:val="44"/>
          <w:lang w:eastAsia="ru-RU"/>
        </w:rPr>
        <w:t>Консультация для родителей</w:t>
      </w:r>
    </w:p>
    <w:p w:rsidR="00837177" w:rsidRPr="000E653D" w:rsidRDefault="00837177" w:rsidP="00837177">
      <w:pPr>
        <w:shd w:val="clear" w:color="auto" w:fill="FFFFFF"/>
        <w:spacing w:after="0" w:line="240" w:lineRule="auto"/>
        <w:jc w:val="center"/>
        <w:rPr>
          <w:rFonts w:ascii="Times New Roman" w:eastAsia="Times New Roman" w:hAnsi="Times New Roman" w:cs="Times New Roman"/>
          <w:color w:val="C00000"/>
          <w:sz w:val="44"/>
          <w:szCs w:val="44"/>
          <w:lang w:eastAsia="ru-RU"/>
        </w:rPr>
      </w:pPr>
    </w:p>
    <w:p w:rsidR="00837177" w:rsidRPr="000E653D" w:rsidRDefault="00837177" w:rsidP="00837177">
      <w:pPr>
        <w:shd w:val="clear" w:color="auto" w:fill="FFFFFF"/>
        <w:spacing w:after="0" w:line="240" w:lineRule="auto"/>
        <w:jc w:val="center"/>
        <w:rPr>
          <w:rFonts w:ascii="Times New Roman" w:eastAsia="Times New Roman" w:hAnsi="Times New Roman" w:cs="Times New Roman"/>
          <w:color w:val="C00000"/>
          <w:sz w:val="44"/>
          <w:szCs w:val="44"/>
          <w:lang w:eastAsia="ru-RU"/>
        </w:rPr>
      </w:pPr>
      <w:r>
        <w:rPr>
          <w:rFonts w:ascii="Times New Roman" w:eastAsia="Times New Roman" w:hAnsi="Times New Roman" w:cs="Times New Roman"/>
          <w:b/>
          <w:bCs/>
          <w:color w:val="C00000"/>
          <w:sz w:val="44"/>
          <w:szCs w:val="44"/>
          <w:lang w:eastAsia="ru-RU"/>
        </w:rPr>
        <w:t>"</w:t>
      </w:r>
      <w:r w:rsidRPr="00837177">
        <w:rPr>
          <w:rFonts w:ascii="Times New Roman" w:eastAsia="Times New Roman" w:hAnsi="Times New Roman" w:cs="Times New Roman"/>
          <w:b/>
          <w:bCs/>
          <w:color w:val="C00000"/>
          <w:sz w:val="44"/>
          <w:szCs w:val="44"/>
          <w:lang w:eastAsia="ru-RU"/>
        </w:rPr>
        <w:t>Зимние забавы для всей семьи</w:t>
      </w:r>
      <w:r w:rsidRPr="000E653D">
        <w:rPr>
          <w:rFonts w:ascii="Times New Roman" w:eastAsia="Times New Roman" w:hAnsi="Times New Roman" w:cs="Times New Roman"/>
          <w:b/>
          <w:bCs/>
          <w:color w:val="C00000"/>
          <w:sz w:val="44"/>
          <w:szCs w:val="44"/>
          <w:lang w:eastAsia="ru-RU"/>
        </w:rPr>
        <w:t>"</w:t>
      </w:r>
    </w:p>
    <w:p w:rsidR="00837177" w:rsidRDefault="00837177" w:rsidP="00837177">
      <w:pPr>
        <w:shd w:val="clear" w:color="auto" w:fill="FFFFFF"/>
        <w:spacing w:after="0" w:line="240" w:lineRule="auto"/>
        <w:ind w:firstLine="568"/>
        <w:jc w:val="both"/>
        <w:rPr>
          <w:rFonts w:ascii="Times New Roman" w:eastAsia="Times New Roman" w:hAnsi="Times New Roman" w:cs="Times New Roman"/>
          <w:color w:val="555555"/>
          <w:sz w:val="28"/>
          <w:szCs w:val="28"/>
          <w:lang w:eastAsia="ru-RU"/>
        </w:rPr>
      </w:pPr>
    </w:p>
    <w:p w:rsidR="00837177" w:rsidRPr="006641D4" w:rsidRDefault="00837177" w:rsidP="00837177">
      <w:pPr>
        <w:shd w:val="clear" w:color="auto" w:fill="FFFFFF"/>
        <w:spacing w:before="100" w:beforeAutospacing="1" w:after="100" w:afterAutospacing="1" w:line="240" w:lineRule="auto"/>
        <w:jc w:val="center"/>
        <w:rPr>
          <w:rFonts w:ascii="Times New Roman" w:eastAsia="Times New Roman" w:hAnsi="Times New Roman" w:cs="Times New Roman"/>
          <w:bCs/>
          <w:iCs/>
          <w:color w:val="C00000"/>
          <w:sz w:val="52"/>
          <w:szCs w:val="52"/>
          <w:lang w:eastAsia="ru-RU"/>
        </w:rPr>
      </w:pPr>
      <w:r w:rsidRPr="00A032C0">
        <w:rPr>
          <w:rFonts w:ascii="Tahoma" w:eastAsia="Times New Roman" w:hAnsi="Tahoma" w:cs="Tahoma"/>
          <w:noProof/>
          <w:color w:val="000000" w:themeColor="text1"/>
          <w:sz w:val="28"/>
          <w:szCs w:val="28"/>
          <w:lang w:eastAsia="ru-RU"/>
        </w:rPr>
        <w:drawing>
          <wp:inline distT="0" distB="0" distL="0" distR="0" wp14:anchorId="7A1379CF" wp14:editId="58350052">
            <wp:extent cx="4190365" cy="2966085"/>
            <wp:effectExtent l="0" t="0" r="635" b="5715"/>
            <wp:docPr id="13" name="Рисунок 1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2966085"/>
                    </a:xfrm>
                    <a:prstGeom prst="rect">
                      <a:avLst/>
                    </a:prstGeom>
                    <a:noFill/>
                    <a:ln>
                      <a:noFill/>
                    </a:ln>
                  </pic:spPr>
                </pic:pic>
              </a:graphicData>
            </a:graphic>
          </wp:inline>
        </w:drawing>
      </w:r>
    </w:p>
    <w:p w:rsidR="00837177"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0070C0"/>
          <w:sz w:val="27"/>
          <w:szCs w:val="27"/>
          <w:lang w:eastAsia="ru-RU"/>
        </w:rPr>
      </w:pPr>
    </w:p>
    <w:p w:rsidR="00837177"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0070C0"/>
          <w:sz w:val="27"/>
          <w:szCs w:val="27"/>
          <w:lang w:eastAsia="ru-RU"/>
        </w:rPr>
      </w:pPr>
    </w:p>
    <w:p w:rsidR="00837177" w:rsidRPr="006641D4"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0070C0"/>
          <w:sz w:val="27"/>
          <w:szCs w:val="27"/>
          <w:lang w:eastAsia="ru-RU"/>
        </w:rPr>
      </w:pPr>
      <w:r w:rsidRPr="006641D4">
        <w:rPr>
          <w:rFonts w:ascii="Times New Roman" w:eastAsia="Times New Roman" w:hAnsi="Times New Roman" w:cs="Times New Roman"/>
          <w:color w:val="0070C0"/>
          <w:sz w:val="27"/>
          <w:szCs w:val="27"/>
          <w:lang w:eastAsia="ru-RU"/>
        </w:rPr>
        <w:t>Воспитатель первой</w:t>
      </w:r>
    </w:p>
    <w:p w:rsidR="00837177" w:rsidRPr="006641D4"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1A5D18"/>
          <w:sz w:val="27"/>
          <w:szCs w:val="27"/>
          <w:lang w:eastAsia="ru-RU"/>
        </w:rPr>
      </w:pPr>
      <w:r w:rsidRPr="006641D4">
        <w:rPr>
          <w:rFonts w:ascii="Times New Roman" w:eastAsia="Times New Roman" w:hAnsi="Times New Roman" w:cs="Times New Roman"/>
          <w:color w:val="0070C0"/>
          <w:sz w:val="27"/>
          <w:szCs w:val="27"/>
          <w:lang w:eastAsia="ru-RU"/>
        </w:rPr>
        <w:t xml:space="preserve"> квалификационной категории</w:t>
      </w:r>
      <w:r w:rsidRPr="006641D4">
        <w:rPr>
          <w:rFonts w:ascii="Times New Roman" w:eastAsia="Times New Roman" w:hAnsi="Times New Roman" w:cs="Times New Roman"/>
          <w:color w:val="1A5D18"/>
          <w:sz w:val="27"/>
          <w:szCs w:val="27"/>
          <w:lang w:eastAsia="ru-RU"/>
        </w:rPr>
        <w:t xml:space="preserve"> </w:t>
      </w:r>
    </w:p>
    <w:p w:rsidR="00837177"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C00000"/>
          <w:sz w:val="32"/>
          <w:szCs w:val="32"/>
          <w:lang w:eastAsia="ru-RU"/>
        </w:rPr>
      </w:pPr>
      <w:r w:rsidRPr="006641D4">
        <w:rPr>
          <w:rFonts w:ascii="Times New Roman" w:eastAsia="Times New Roman" w:hAnsi="Times New Roman" w:cs="Times New Roman"/>
          <w:color w:val="C00000"/>
          <w:sz w:val="32"/>
          <w:szCs w:val="32"/>
          <w:lang w:eastAsia="ru-RU"/>
        </w:rPr>
        <w:t>Забродина Ирина Павловна</w:t>
      </w:r>
    </w:p>
    <w:p w:rsidR="00837177" w:rsidRDefault="00837177" w:rsidP="00837177">
      <w:pPr>
        <w:shd w:val="clear" w:color="auto" w:fill="FFFFFF"/>
        <w:spacing w:before="100" w:beforeAutospacing="1" w:after="100" w:afterAutospacing="1" w:line="240" w:lineRule="auto"/>
        <w:jc w:val="right"/>
        <w:rPr>
          <w:rFonts w:ascii="Times New Roman" w:eastAsia="Times New Roman" w:hAnsi="Times New Roman" w:cs="Times New Roman"/>
          <w:color w:val="C00000"/>
          <w:sz w:val="32"/>
          <w:szCs w:val="32"/>
          <w:lang w:eastAsia="ru-RU"/>
        </w:rPr>
      </w:pPr>
    </w:p>
    <w:p w:rsidR="00837177" w:rsidRDefault="00837177" w:rsidP="00837177">
      <w:pPr>
        <w:shd w:val="clear" w:color="auto" w:fill="FFFFFF"/>
        <w:spacing w:before="100" w:beforeAutospacing="1" w:after="100" w:afterAutospacing="1" w:line="240" w:lineRule="auto"/>
        <w:jc w:val="center"/>
        <w:rPr>
          <w:rFonts w:ascii="Times New Roman" w:eastAsia="Times New Roman" w:hAnsi="Times New Roman" w:cs="Times New Roman"/>
          <w:color w:val="0070C0"/>
          <w:sz w:val="27"/>
          <w:szCs w:val="27"/>
          <w:lang w:eastAsia="ru-RU"/>
        </w:rPr>
      </w:pPr>
      <w:r>
        <w:rPr>
          <w:rFonts w:ascii="Times New Roman" w:eastAsia="Times New Roman" w:hAnsi="Times New Roman" w:cs="Times New Roman"/>
          <w:color w:val="0070C0"/>
          <w:sz w:val="27"/>
          <w:szCs w:val="27"/>
          <w:lang w:eastAsia="ru-RU"/>
        </w:rPr>
        <w:t>Декабрь</w:t>
      </w:r>
      <w:r>
        <w:rPr>
          <w:rFonts w:ascii="Times New Roman" w:eastAsia="Times New Roman" w:hAnsi="Times New Roman" w:cs="Times New Roman"/>
          <w:color w:val="0070C0"/>
          <w:sz w:val="27"/>
          <w:szCs w:val="27"/>
          <w:lang w:eastAsia="ru-RU"/>
        </w:rPr>
        <w:t xml:space="preserve"> 2018 год</w:t>
      </w:r>
    </w:p>
    <w:p w:rsidR="00837177" w:rsidRDefault="00837177" w:rsidP="00A032C0">
      <w:pPr>
        <w:shd w:val="clear" w:color="auto" w:fill="FFFFFF"/>
        <w:spacing w:before="150" w:after="180" w:line="240" w:lineRule="auto"/>
        <w:jc w:val="center"/>
        <w:rPr>
          <w:rFonts w:ascii="Georgia" w:eastAsia="Times New Roman" w:hAnsi="Georgia" w:cs="Tahoma"/>
          <w:b/>
          <w:bCs/>
          <w:color w:val="4B0082"/>
          <w:sz w:val="30"/>
          <w:szCs w:val="30"/>
          <w:lang w:eastAsia="ru-RU"/>
        </w:rPr>
      </w:pPr>
    </w:p>
    <w:p w:rsidR="00837177" w:rsidRDefault="00837177" w:rsidP="00A032C0">
      <w:pPr>
        <w:shd w:val="clear" w:color="auto" w:fill="FFFFFF"/>
        <w:spacing w:before="150" w:after="180" w:line="240" w:lineRule="auto"/>
        <w:jc w:val="both"/>
        <w:rPr>
          <w:rFonts w:ascii="Georgia" w:eastAsia="Times New Roman" w:hAnsi="Georgia" w:cs="Tahoma"/>
          <w:b/>
          <w:bCs/>
          <w:color w:val="4B0082"/>
          <w:sz w:val="30"/>
          <w:szCs w:val="30"/>
          <w:lang w:eastAsia="ru-RU"/>
        </w:rPr>
      </w:pP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lastRenderedPageBreak/>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A032C0" w:rsidRPr="00A032C0" w:rsidRDefault="00A032C0" w:rsidP="00A032C0">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color w:val="000000" w:themeColor="text1"/>
          <w:sz w:val="28"/>
          <w:szCs w:val="28"/>
          <w:lang w:eastAsia="ru-RU"/>
        </w:rPr>
        <w:t>     </w:t>
      </w:r>
      <w:r w:rsidRPr="00A032C0">
        <w:rPr>
          <w:rFonts w:ascii="Times New Roman" w:eastAsia="Times New Roman" w:hAnsi="Times New Roman" w:cs="Times New Roman"/>
          <w:b/>
          <w:bCs/>
          <w:i/>
          <w:iCs/>
          <w:color w:val="000000" w:themeColor="text1"/>
          <w:sz w:val="28"/>
          <w:szCs w:val="28"/>
          <w:lang w:eastAsia="ru-RU"/>
        </w:rPr>
        <w:t>Катание на лыжах.</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A032C0">
        <w:rPr>
          <w:rFonts w:ascii="Times New Roman" w:eastAsia="Times New Roman" w:hAnsi="Times New Roman" w:cs="Times New Roman"/>
          <w:color w:val="000000" w:themeColor="text1"/>
          <w:sz w:val="28"/>
          <w:szCs w:val="28"/>
          <w:lang w:eastAsia="ru-RU"/>
        </w:rPr>
        <w:t>удовольствие</w:t>
      </w:r>
      <w:proofErr w:type="gramEnd"/>
      <w:r w:rsidRPr="00A032C0">
        <w:rPr>
          <w:rFonts w:ascii="Times New Roman" w:eastAsia="Times New Roman" w:hAnsi="Times New Roman" w:cs="Times New Roman"/>
          <w:color w:val="000000" w:themeColor="text1"/>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u w:val="single"/>
          <w:lang w:eastAsia="ru-RU"/>
        </w:rPr>
        <w:t>Безопасность!</w:t>
      </w:r>
      <w:r w:rsidRPr="00A032C0">
        <w:rPr>
          <w:rFonts w:ascii="Times New Roman" w:eastAsia="Times New Roman" w:hAnsi="Times New Roman" w:cs="Times New Roman"/>
          <w:color w:val="000000" w:themeColor="text1"/>
          <w:sz w:val="28"/>
          <w:szCs w:val="28"/>
          <w:lang w:eastAsia="ru-RU"/>
        </w:rPr>
        <w:t> </w:t>
      </w:r>
      <w:r w:rsidRPr="00A032C0">
        <w:rPr>
          <w:rFonts w:ascii="Times New Roman" w:eastAsia="Times New Roman" w:hAnsi="Times New Roman" w:cs="Times New Roman"/>
          <w:i/>
          <w:iCs/>
          <w:color w:val="000000" w:themeColor="text1"/>
          <w:sz w:val="28"/>
          <w:szCs w:val="28"/>
          <w:lang w:eastAsia="ru-RU"/>
        </w:rPr>
        <w:t xml:space="preserve">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w:t>
      </w:r>
      <w:r w:rsidR="00834DBE">
        <w:rPr>
          <w:rFonts w:ascii="Times New Roman" w:eastAsia="Times New Roman" w:hAnsi="Times New Roman" w:cs="Times New Roman"/>
          <w:i/>
          <w:iCs/>
          <w:color w:val="000000" w:themeColor="text1"/>
          <w:sz w:val="28"/>
          <w:szCs w:val="28"/>
          <w:lang w:eastAsia="ru-RU"/>
        </w:rPr>
        <w:t xml:space="preserve">лишь в тех </w:t>
      </w:r>
      <w:proofErr w:type="gramStart"/>
      <w:r w:rsidR="00834DBE">
        <w:rPr>
          <w:rFonts w:ascii="Times New Roman" w:eastAsia="Times New Roman" w:hAnsi="Times New Roman" w:cs="Times New Roman"/>
          <w:i/>
          <w:iCs/>
          <w:color w:val="000000" w:themeColor="text1"/>
          <w:sz w:val="28"/>
          <w:szCs w:val="28"/>
          <w:lang w:eastAsia="ru-RU"/>
        </w:rPr>
        <w:t>местах</w:t>
      </w:r>
      <w:proofErr w:type="gramEnd"/>
      <w:r w:rsidR="00834DBE">
        <w:rPr>
          <w:rFonts w:ascii="Times New Roman" w:eastAsia="Times New Roman" w:hAnsi="Times New Roman" w:cs="Times New Roman"/>
          <w:i/>
          <w:iCs/>
          <w:color w:val="000000" w:themeColor="text1"/>
          <w:sz w:val="28"/>
          <w:szCs w:val="28"/>
          <w:lang w:eastAsia="ru-RU"/>
        </w:rPr>
        <w:t xml:space="preserve"> </w:t>
      </w:r>
      <w:r w:rsidRPr="00A032C0">
        <w:rPr>
          <w:rFonts w:ascii="Times New Roman" w:eastAsia="Times New Roman" w:hAnsi="Times New Roman" w:cs="Times New Roman"/>
          <w:i/>
          <w:iCs/>
          <w:color w:val="000000" w:themeColor="text1"/>
          <w:sz w:val="28"/>
          <w:szCs w:val="28"/>
          <w:lang w:eastAsia="ru-RU"/>
        </w:rPr>
        <w:t>где движение автотранспорта отсутствует.</w:t>
      </w:r>
    </w:p>
    <w:p w:rsidR="00A032C0" w:rsidRPr="00A032C0" w:rsidRDefault="00A032C0" w:rsidP="00A032C0">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color w:val="000000" w:themeColor="text1"/>
          <w:sz w:val="28"/>
          <w:szCs w:val="28"/>
          <w:lang w:eastAsia="ru-RU"/>
        </w:rPr>
        <w:t>     </w:t>
      </w:r>
      <w:r w:rsidRPr="00A032C0">
        <w:rPr>
          <w:rFonts w:ascii="Times New Roman" w:eastAsia="Times New Roman" w:hAnsi="Times New Roman" w:cs="Times New Roman"/>
          <w:b/>
          <w:bCs/>
          <w:i/>
          <w:iCs/>
          <w:color w:val="000000" w:themeColor="text1"/>
          <w:sz w:val="28"/>
          <w:szCs w:val="28"/>
          <w:lang w:eastAsia="ru-RU"/>
        </w:rPr>
        <w:t>Катание на коньках.</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u w:val="single"/>
          <w:lang w:eastAsia="ru-RU"/>
        </w:rPr>
        <w:t>Безопасность!</w:t>
      </w:r>
      <w:r w:rsidRPr="00A032C0">
        <w:rPr>
          <w:rFonts w:ascii="Times New Roman" w:eastAsia="Times New Roman" w:hAnsi="Times New Roman" w:cs="Times New Roman"/>
          <w:color w:val="000000" w:themeColor="text1"/>
          <w:sz w:val="28"/>
          <w:szCs w:val="28"/>
          <w:lang w:eastAsia="ru-RU"/>
        </w:rPr>
        <w:t> </w:t>
      </w:r>
      <w:r w:rsidRPr="00A032C0">
        <w:rPr>
          <w:rFonts w:ascii="Times New Roman" w:eastAsia="Times New Roman" w:hAnsi="Times New Roman" w:cs="Times New Roman"/>
          <w:i/>
          <w:iCs/>
          <w:color w:val="000000" w:themeColor="text1"/>
          <w:sz w:val="28"/>
          <w:szCs w:val="28"/>
          <w:lang w:eastAsia="ru-RU"/>
        </w:rPr>
        <w:t>В отличие от лыж, занятие коньками сопряжено все же с определенным риском.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A032C0" w:rsidRPr="00A032C0" w:rsidRDefault="00A032C0" w:rsidP="00837177">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lang w:eastAsia="ru-RU"/>
        </w:rPr>
        <w:t>                 Катание на санках.</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A032C0">
        <w:rPr>
          <w:rFonts w:ascii="Times New Roman" w:eastAsia="Times New Roman" w:hAnsi="Times New Roman" w:cs="Times New Roman"/>
          <w:color w:val="000000" w:themeColor="text1"/>
          <w:sz w:val="28"/>
          <w:szCs w:val="28"/>
          <w:lang w:eastAsia="ru-RU"/>
        </w:rPr>
        <w:t>потеплее</w:t>
      </w:r>
      <w:proofErr w:type="gramEnd"/>
      <w:r w:rsidRPr="00A032C0">
        <w:rPr>
          <w:rFonts w:ascii="Times New Roman" w:eastAsia="Times New Roman" w:hAnsi="Times New Roman" w:cs="Times New Roman"/>
          <w:color w:val="000000" w:themeColor="text1"/>
          <w:sz w:val="28"/>
          <w:szCs w:val="28"/>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A032C0" w:rsidRPr="00A032C0" w:rsidRDefault="00A032C0" w:rsidP="00A032C0">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u w:val="single"/>
          <w:lang w:eastAsia="ru-RU"/>
        </w:rPr>
        <w:lastRenderedPageBreak/>
        <w:t>Безопасность! </w:t>
      </w:r>
      <w:r w:rsidRPr="00A032C0">
        <w:rPr>
          <w:rFonts w:ascii="Times New Roman" w:eastAsia="Times New Roman" w:hAnsi="Times New Roman" w:cs="Times New Roman"/>
          <w:i/>
          <w:iCs/>
          <w:color w:val="000000" w:themeColor="text1"/>
          <w:sz w:val="28"/>
          <w:szCs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A032C0" w:rsidRPr="00A032C0" w:rsidRDefault="00A032C0" w:rsidP="00837177">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lang w:eastAsia="ru-RU"/>
        </w:rPr>
        <w:t>         Катание с горки.</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A032C0" w:rsidRP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b/>
          <w:bCs/>
          <w:i/>
          <w:iCs/>
          <w:color w:val="000000" w:themeColor="text1"/>
          <w:sz w:val="28"/>
          <w:szCs w:val="28"/>
          <w:lang w:eastAsia="ru-RU"/>
        </w:rPr>
        <w:t>Безопасность! </w:t>
      </w:r>
      <w:r w:rsidRPr="00A032C0">
        <w:rPr>
          <w:rFonts w:ascii="Times New Roman" w:eastAsia="Times New Roman" w:hAnsi="Times New Roman" w:cs="Times New Roman"/>
          <w:i/>
          <w:iCs/>
          <w:color w:val="000000" w:themeColor="text1"/>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834DBE" w:rsidRDefault="00A032C0" w:rsidP="00A032C0">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xml:space="preserve">                                                                                           </w:t>
      </w:r>
    </w:p>
    <w:p w:rsidR="00A032C0" w:rsidRPr="00A032C0" w:rsidRDefault="00A032C0" w:rsidP="00A032C0">
      <w:pPr>
        <w:shd w:val="clear" w:color="auto" w:fill="FFFFFF"/>
        <w:spacing w:before="150" w:after="180" w:line="240" w:lineRule="auto"/>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w:t>
      </w:r>
      <w:r w:rsidRPr="00A032C0">
        <w:rPr>
          <w:rFonts w:ascii="Times New Roman" w:eastAsia="Times New Roman" w:hAnsi="Times New Roman" w:cs="Times New Roman"/>
          <w:b/>
          <w:bCs/>
          <w:i/>
          <w:iCs/>
          <w:color w:val="000000" w:themeColor="text1"/>
          <w:sz w:val="28"/>
          <w:szCs w:val="28"/>
          <w:lang w:eastAsia="ru-RU"/>
        </w:rPr>
        <w:t>Игры около дома.</w:t>
      </w:r>
    </w:p>
    <w:p w:rsidR="00A032C0" w:rsidRDefault="00A032C0"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r w:rsidRPr="00A032C0">
        <w:rPr>
          <w:rFonts w:ascii="Times New Roman" w:eastAsia="Times New Roman" w:hAnsi="Times New Roman" w:cs="Times New Roman"/>
          <w:color w:val="000000" w:themeColor="text1"/>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834DBE" w:rsidRDefault="00834DBE"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b/>
          <w:color w:val="000000" w:themeColor="text1"/>
          <w:sz w:val="28"/>
          <w:szCs w:val="28"/>
          <w:lang w:eastAsia="ru-RU"/>
        </w:rPr>
      </w:pPr>
      <w:r w:rsidRPr="0030671A">
        <w:rPr>
          <w:rFonts w:ascii="Times New Roman" w:eastAsia="Times New Roman" w:hAnsi="Times New Roman" w:cs="Times New Roman"/>
          <w:b/>
          <w:bCs/>
          <w:color w:val="000000" w:themeColor="text1"/>
          <w:sz w:val="28"/>
          <w:szCs w:val="28"/>
          <w:lang w:eastAsia="ru-RU"/>
        </w:rPr>
        <w:t>ОПАСНОСТИ, ПОДСТЕРЕГАЮЩИЕ НАС ЗИМОЙ</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 xml:space="preserve">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30671A">
        <w:rPr>
          <w:rFonts w:ascii="Times New Roman" w:eastAsia="Times New Roman" w:hAnsi="Times New Roman" w:cs="Times New Roman"/>
          <w:color w:val="000000" w:themeColor="text1"/>
          <w:sz w:val="28"/>
          <w:szCs w:val="28"/>
          <w:lang w:eastAsia="ru-RU"/>
        </w:rPr>
        <w:t>обходить</w:t>
      </w:r>
      <w:proofErr w:type="gramEnd"/>
      <w:r w:rsidRPr="0030671A">
        <w:rPr>
          <w:rFonts w:ascii="Times New Roman" w:eastAsia="Times New Roman" w:hAnsi="Times New Roman" w:cs="Times New Roman"/>
          <w:color w:val="000000" w:themeColor="text1"/>
          <w:sz w:val="28"/>
          <w:szCs w:val="28"/>
          <w:lang w:eastAsia="ru-RU"/>
        </w:rPr>
        <w:t xml:space="preserve"> стороной. Объясните ребенку, что ни в коем случае нельзя заходить в огражденные зоны.</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b/>
          <w:bCs/>
          <w:color w:val="000000" w:themeColor="text1"/>
          <w:sz w:val="28"/>
          <w:szCs w:val="28"/>
          <w:lang w:eastAsia="ru-RU"/>
        </w:rPr>
        <w:t>Осторожно, гололед!</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Особенно внимательно нужно зимой переходить дорогу - машина на скользкой дороге не сможет остановиться сразу!</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b/>
          <w:bCs/>
          <w:color w:val="000000" w:themeColor="text1"/>
          <w:sz w:val="28"/>
          <w:szCs w:val="28"/>
          <w:lang w:eastAsia="ru-RU"/>
        </w:rPr>
        <w:t>Осторожно, мороз!</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lastRenderedPageBreak/>
        <w:t>Сократите или вовсе исключите прогулку с детьми в морозные дни: высока вероятность обморожения.</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b/>
          <w:bCs/>
          <w:color w:val="000000" w:themeColor="text1"/>
          <w:sz w:val="28"/>
          <w:szCs w:val="28"/>
          <w:lang w:eastAsia="ru-RU"/>
        </w:rPr>
        <w:t>Зимой на водоеме</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Вот основные правила безопасного поведения в зимнее время года, которые следует помнить взрослым и учить детей соблюдать их.</w:t>
      </w:r>
    </w:p>
    <w:p w:rsidR="00834DBE" w:rsidRPr="00837177" w:rsidRDefault="00834DBE" w:rsidP="00834DBE">
      <w:pPr>
        <w:rPr>
          <w:rFonts w:ascii="Times New Roman" w:hAnsi="Times New Roman" w:cs="Times New Roman"/>
          <w:b/>
          <w:sz w:val="28"/>
          <w:szCs w:val="28"/>
          <w:lang w:eastAsia="ru-RU"/>
        </w:rPr>
      </w:pPr>
      <w:r w:rsidRPr="00837177">
        <w:rPr>
          <w:rFonts w:ascii="Times New Roman" w:hAnsi="Times New Roman" w:cs="Times New Roman"/>
          <w:b/>
          <w:sz w:val="28"/>
          <w:szCs w:val="28"/>
          <w:lang w:eastAsia="ru-RU"/>
        </w:rPr>
        <w:t xml:space="preserve">КАК И </w:t>
      </w:r>
      <w:r w:rsidRPr="00837177">
        <w:rPr>
          <w:rFonts w:ascii="Times New Roman" w:hAnsi="Times New Roman" w:cs="Times New Roman"/>
          <w:b/>
          <w:sz w:val="28"/>
          <w:szCs w:val="28"/>
          <w:lang w:eastAsia="ru-RU"/>
        </w:rPr>
        <w:t>КОГ</w:t>
      </w:r>
      <w:r w:rsidRPr="00837177">
        <w:rPr>
          <w:rFonts w:ascii="Times New Roman" w:hAnsi="Times New Roman" w:cs="Times New Roman"/>
          <w:b/>
          <w:sz w:val="28"/>
          <w:szCs w:val="28"/>
          <w:lang w:eastAsia="ru-RU"/>
        </w:rPr>
        <w:t xml:space="preserve">ДА ОБУЧАТЬ ДЕТЕЙ БЕЗОПАСНОМУ </w:t>
      </w:r>
      <w:r w:rsidRPr="00837177">
        <w:rPr>
          <w:rFonts w:ascii="Times New Roman" w:hAnsi="Times New Roman" w:cs="Times New Roman"/>
          <w:b/>
          <w:sz w:val="28"/>
          <w:szCs w:val="28"/>
          <w:lang w:eastAsia="ru-RU"/>
        </w:rPr>
        <w:t>ПОВЕДЕНИЮ?</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«Курс безопасности» для ребёнка лучше начинать как можно раньше: всё, что мы познаём в раннем детстве, остаётся в нашей памяти на всю жизнь;</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Регулярно проводите беседы, но без нотаций и бесконечных наставлений;</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Очень важно, чтобы ребенок понял, почему нужно строго выполнять правила безопасности.</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Ребёнок должен чётко усвоить, чего нельзя делать никогда.</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Будьте для ребёнка образцом – не делайте для себя исключений.</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color w:val="000000" w:themeColor="text1"/>
          <w:sz w:val="28"/>
          <w:szCs w:val="28"/>
          <w:lang w:eastAsia="ru-RU"/>
        </w:rPr>
        <w:t>Лучше ребёнку важную информацию предоставить в форме символов и образов, что отлично действует на подсознание.</w:t>
      </w:r>
    </w:p>
    <w:p w:rsidR="00834DBE" w:rsidRPr="0030671A" w:rsidRDefault="00834DBE" w:rsidP="00834DBE">
      <w:pPr>
        <w:numPr>
          <w:ilvl w:val="0"/>
          <w:numId w:val="1"/>
        </w:numPr>
        <w:shd w:val="clear" w:color="auto" w:fill="FFFFFF"/>
        <w:spacing w:after="0" w:line="240" w:lineRule="auto"/>
        <w:ind w:left="284" w:right="282" w:firstLine="900"/>
        <w:jc w:val="both"/>
        <w:rPr>
          <w:rFonts w:ascii="Times New Roman" w:eastAsia="Times New Roman" w:hAnsi="Times New Roman" w:cs="Times New Roman"/>
          <w:color w:val="000000" w:themeColor="text1"/>
          <w:sz w:val="28"/>
          <w:szCs w:val="28"/>
          <w:lang w:eastAsia="ru-RU"/>
        </w:rPr>
      </w:pPr>
      <w:proofErr w:type="gramStart"/>
      <w:r w:rsidRPr="0030671A">
        <w:rPr>
          <w:rFonts w:ascii="Times New Roman" w:eastAsia="Times New Roman" w:hAnsi="Times New Roman" w:cs="Times New Roman"/>
          <w:color w:val="000000" w:themeColor="text1"/>
          <w:sz w:val="28"/>
          <w:szCs w:val="28"/>
          <w:lang w:eastAsia="ru-RU"/>
        </w:rPr>
        <w:t>Для обучения безопасности используйте все «подручные средства»: сказки, стихи, иллюстрации, мультфильмы; всякие, удобные для обучения, случаи, примеры из жизни.</w:t>
      </w:r>
      <w:proofErr w:type="gramEnd"/>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i/>
          <w:iCs/>
          <w:color w:val="000000" w:themeColor="text1"/>
          <w:sz w:val="28"/>
          <w:szCs w:val="28"/>
          <w:lang w:eastAsia="ru-RU"/>
        </w:rPr>
        <w:t>Уважаемые родители! 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w:t>
      </w:r>
    </w:p>
    <w:p w:rsidR="00834DBE" w:rsidRPr="0030671A" w:rsidRDefault="00834DBE" w:rsidP="00834DBE">
      <w:pPr>
        <w:shd w:val="clear" w:color="auto" w:fill="FFFFFF"/>
        <w:spacing w:after="0" w:line="240" w:lineRule="auto"/>
        <w:ind w:left="284" w:right="282"/>
        <w:jc w:val="both"/>
        <w:rPr>
          <w:rFonts w:ascii="Times New Roman" w:eastAsia="Times New Roman" w:hAnsi="Times New Roman" w:cs="Times New Roman"/>
          <w:color w:val="000000" w:themeColor="text1"/>
          <w:sz w:val="28"/>
          <w:szCs w:val="28"/>
          <w:lang w:eastAsia="ru-RU"/>
        </w:rPr>
      </w:pPr>
      <w:r w:rsidRPr="0030671A">
        <w:rPr>
          <w:rFonts w:ascii="Times New Roman" w:eastAsia="Times New Roman" w:hAnsi="Times New Roman" w:cs="Times New Roman"/>
          <w:i/>
          <w:iCs/>
          <w:color w:val="000000" w:themeColor="text1"/>
          <w:sz w:val="28"/>
          <w:szCs w:val="28"/>
          <w:lang w:eastAsia="ru-RU"/>
        </w:rPr>
        <w:t>Обучение, старание поможет им избежать многих опасных детских неприятностей.</w:t>
      </w:r>
      <w:r w:rsidRPr="0030671A">
        <w:rPr>
          <w:rFonts w:ascii="Times New Roman" w:eastAsia="Times New Roman" w:hAnsi="Times New Roman" w:cs="Times New Roman"/>
          <w:b/>
          <w:bCs/>
          <w:color w:val="000000" w:themeColor="text1"/>
          <w:sz w:val="28"/>
          <w:szCs w:val="28"/>
          <w:lang w:eastAsia="ru-RU"/>
        </w:rPr>
        <w:t> </w:t>
      </w:r>
    </w:p>
    <w:p w:rsidR="00834DBE" w:rsidRPr="00834DBE" w:rsidRDefault="00834DBE" w:rsidP="00834DBE">
      <w:pPr>
        <w:rPr>
          <w:rFonts w:ascii="Times New Roman" w:hAnsi="Times New Roman" w:cs="Times New Roman"/>
          <w:color w:val="000000" w:themeColor="text1"/>
          <w:sz w:val="28"/>
          <w:szCs w:val="28"/>
        </w:rPr>
      </w:pPr>
    </w:p>
    <w:p w:rsidR="00834DBE" w:rsidRPr="00A032C0" w:rsidRDefault="00834DBE" w:rsidP="00A032C0">
      <w:pPr>
        <w:shd w:val="clear" w:color="auto" w:fill="FFFFFF"/>
        <w:spacing w:before="150" w:after="180" w:line="240" w:lineRule="auto"/>
        <w:jc w:val="both"/>
        <w:rPr>
          <w:rFonts w:ascii="Times New Roman" w:eastAsia="Times New Roman" w:hAnsi="Times New Roman" w:cs="Times New Roman"/>
          <w:color w:val="000000" w:themeColor="text1"/>
          <w:sz w:val="28"/>
          <w:szCs w:val="28"/>
          <w:lang w:eastAsia="ru-RU"/>
        </w:rPr>
      </w:pPr>
    </w:p>
    <w:p w:rsidR="00D17E6B" w:rsidRPr="00834DBE" w:rsidRDefault="00D17E6B">
      <w:pPr>
        <w:rPr>
          <w:rFonts w:ascii="Times New Roman" w:hAnsi="Times New Roman" w:cs="Times New Roman"/>
          <w:color w:val="000000" w:themeColor="text1"/>
          <w:sz w:val="28"/>
          <w:szCs w:val="28"/>
        </w:rPr>
      </w:pPr>
      <w:bookmarkStart w:id="0" w:name="_GoBack"/>
      <w:bookmarkEnd w:id="0"/>
    </w:p>
    <w:sectPr w:rsidR="00D17E6B" w:rsidRPr="00834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C61"/>
    <w:multiLevelType w:val="multilevel"/>
    <w:tmpl w:val="DE88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C0"/>
    <w:rsid w:val="00834DBE"/>
    <w:rsid w:val="00837177"/>
    <w:rsid w:val="00A032C0"/>
    <w:rsid w:val="00D1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0">
      <w:bodyDiv w:val="1"/>
      <w:marLeft w:val="0"/>
      <w:marRight w:val="0"/>
      <w:marTop w:val="0"/>
      <w:marBottom w:val="0"/>
      <w:divBdr>
        <w:top w:val="none" w:sz="0" w:space="0" w:color="auto"/>
        <w:left w:val="none" w:sz="0" w:space="0" w:color="auto"/>
        <w:bottom w:val="none" w:sz="0" w:space="0" w:color="auto"/>
        <w:right w:val="none" w:sz="0" w:space="0" w:color="auto"/>
      </w:divBdr>
      <w:divsChild>
        <w:div w:id="558592128">
          <w:marLeft w:val="0"/>
          <w:marRight w:val="0"/>
          <w:marTop w:val="0"/>
          <w:marBottom w:val="0"/>
          <w:divBdr>
            <w:top w:val="none" w:sz="0" w:space="0" w:color="auto"/>
            <w:left w:val="none" w:sz="0" w:space="0" w:color="auto"/>
            <w:bottom w:val="none" w:sz="0" w:space="0" w:color="auto"/>
            <w:right w:val="none" w:sz="0" w:space="0" w:color="auto"/>
          </w:divBdr>
        </w:div>
        <w:div w:id="2019386476">
          <w:marLeft w:val="0"/>
          <w:marRight w:val="0"/>
          <w:marTop w:val="0"/>
          <w:marBottom w:val="0"/>
          <w:divBdr>
            <w:top w:val="none" w:sz="0" w:space="0" w:color="auto"/>
            <w:left w:val="none" w:sz="0" w:space="0" w:color="auto"/>
            <w:bottom w:val="none" w:sz="0" w:space="0" w:color="auto"/>
            <w:right w:val="none" w:sz="0" w:space="0" w:color="auto"/>
          </w:divBdr>
        </w:div>
      </w:divsChild>
    </w:div>
    <w:div w:id="2102483307">
      <w:bodyDiv w:val="1"/>
      <w:marLeft w:val="0"/>
      <w:marRight w:val="0"/>
      <w:marTop w:val="0"/>
      <w:marBottom w:val="0"/>
      <w:divBdr>
        <w:top w:val="none" w:sz="0" w:space="0" w:color="auto"/>
        <w:left w:val="none" w:sz="0" w:space="0" w:color="auto"/>
        <w:bottom w:val="none" w:sz="0" w:space="0" w:color="auto"/>
        <w:right w:val="none" w:sz="0" w:space="0" w:color="auto"/>
      </w:divBdr>
      <w:divsChild>
        <w:div w:id="2091386047">
          <w:marLeft w:val="0"/>
          <w:marRight w:val="0"/>
          <w:marTop w:val="0"/>
          <w:marBottom w:val="0"/>
          <w:divBdr>
            <w:top w:val="none" w:sz="0" w:space="0" w:color="auto"/>
            <w:left w:val="none" w:sz="0" w:space="0" w:color="auto"/>
            <w:bottom w:val="none" w:sz="0" w:space="0" w:color="auto"/>
            <w:right w:val="none" w:sz="0" w:space="0" w:color="auto"/>
          </w:divBdr>
        </w:div>
        <w:div w:id="37770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2</cp:revision>
  <dcterms:created xsi:type="dcterms:W3CDTF">2018-12-04T17:35:00Z</dcterms:created>
  <dcterms:modified xsi:type="dcterms:W3CDTF">2018-12-04T18:01:00Z</dcterms:modified>
</cp:coreProperties>
</file>